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August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65EA7">
        <w:rPr>
          <w:rFonts w:asciiTheme="minorHAnsi" w:hAnsiTheme="minorHAnsi" w:cs="Arial"/>
          <w:b/>
          <w:lang w:val="en-ZA"/>
        </w:rPr>
        <w:tab/>
      </w:r>
      <w:r w:rsidR="00265EA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65EA7" w:rsidRPr="00265EA7">
        <w:rPr>
          <w:rFonts w:asciiTheme="minorHAnsi" w:hAnsiTheme="minorHAnsi"/>
          <w:lang w:val="en-ZA"/>
        </w:rPr>
        <w:t>R</w:t>
      </w:r>
      <w:r w:rsidR="00265EA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31,920,000.00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65EA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562,920,000.00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65E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31,920,000.00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65EA7">
        <w:rPr>
          <w:rFonts w:asciiTheme="minorHAnsi" w:hAnsiTheme="minorHAnsi" w:cs="Arial"/>
          <w:lang w:val="en-ZA"/>
        </w:rPr>
        <w:t>113.44362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65EA7">
        <w:rPr>
          <w:rFonts w:asciiTheme="minorHAnsi" w:hAnsiTheme="minorHAnsi" w:cs="Arial"/>
          <w:lang w:val="en-ZA"/>
        </w:rPr>
        <w:t>2.00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65EA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65EA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65EA7" w:rsidRPr="00265EA7">
        <w:rPr>
          <w:rFonts w:asciiTheme="minorHAnsi" w:hAnsiTheme="minorHAnsi" w:cs="Arial"/>
          <w:lang w:val="en-ZA"/>
        </w:rPr>
        <w:t>By 17:00 on</w:t>
      </w:r>
      <w:r w:rsidR="00265EA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65EA7" w:rsidRDefault="00265EA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65EA7" w:rsidRPr="00A956FE" w:rsidRDefault="00265EA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265EA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5E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5E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A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3FE100-BB63-433E-B349-3ABDCA492A8F}"/>
</file>

<file path=customXml/itemProps2.xml><?xml version="1.0" encoding="utf-8"?>
<ds:datastoreItem xmlns:ds="http://schemas.openxmlformats.org/officeDocument/2006/customXml" ds:itemID="{4D57A385-7CB3-4ABC-8B1D-08FD5293FF88}"/>
</file>

<file path=customXml/itemProps3.xml><?xml version="1.0" encoding="utf-8"?>
<ds:datastoreItem xmlns:ds="http://schemas.openxmlformats.org/officeDocument/2006/customXml" ds:itemID="{470A40BA-4CA5-49A3-9049-9A3435D69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2016-08-26T14:42:00Z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